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CD" w:rsidRDefault="00FD38CD">
      <w:pPr>
        <w:rPr>
          <w:rFonts w:ascii="Baskerville" w:hAnsi="Baskerville"/>
        </w:rPr>
      </w:pPr>
    </w:p>
    <w:p w:rsidR="00FD38CD" w:rsidRDefault="00426166">
      <w:pPr>
        <w:jc w:val="center"/>
        <w:rPr>
          <w:rFonts w:ascii="Capitals" w:eastAsia="Capitals" w:hAnsi="Capitals" w:cs="Capitals"/>
        </w:rPr>
      </w:pPr>
      <w:r>
        <w:rPr>
          <w:rFonts w:ascii="Capitals" w:hAnsi="Capitals"/>
          <w:sz w:val="36"/>
          <w:szCs w:val="36"/>
        </w:rPr>
        <w:t>TEACHER USE ONLY!</w:t>
      </w:r>
    </w:p>
    <w:p w:rsidR="00FD38CD" w:rsidRDefault="00FD38CD"/>
    <w:p w:rsidR="00FD38CD" w:rsidRDefault="00426166">
      <w:pPr>
        <w:rPr>
          <w:rFonts w:ascii="Capitals" w:eastAsia="Capitals" w:hAnsi="Capitals" w:cs="Capitals"/>
        </w:rPr>
      </w:pPr>
      <w:r>
        <w:rPr>
          <w:rFonts w:ascii="Capitals" w:hAnsi="Capitals"/>
        </w:rPr>
        <w:t>Name:</w:t>
      </w:r>
    </w:p>
    <w:p w:rsidR="00FD38CD" w:rsidRDefault="00FD38CD">
      <w:pPr>
        <w:rPr>
          <w:b/>
          <w:bCs/>
        </w:rPr>
      </w:pPr>
    </w:p>
    <w:p w:rsidR="00FD38CD" w:rsidRDefault="00FD38CD">
      <w:pPr>
        <w:rPr>
          <w:b/>
          <w:bCs/>
        </w:rPr>
      </w:pPr>
    </w:p>
    <w:p w:rsidR="00426166" w:rsidRDefault="00426166" w:rsidP="00426166">
      <w:pPr>
        <w:rPr>
          <w:rFonts w:ascii="Baskerville SemiBold" w:hAnsi="Baskerville SemiBold"/>
        </w:rPr>
      </w:pPr>
      <w:bookmarkStart w:id="0" w:name="_GoBack"/>
      <w:bookmarkEnd w:id="0"/>
      <w:r>
        <w:rPr>
          <w:rFonts w:ascii="Baskerville SemiBold" w:hAnsi="Baskerville SemiBold"/>
        </w:rPr>
        <w:t>SONG OF CHOICE</w:t>
      </w:r>
    </w:p>
    <w:p w:rsidR="00426166" w:rsidRDefault="00426166" w:rsidP="00426166">
      <w:pPr>
        <w:rPr>
          <w:rFonts w:ascii="Baskerville SemiBold" w:eastAsia="Baskerville SemiBold" w:hAnsi="Baskerville SemiBold" w:cs="Baskerville SemiBold"/>
        </w:rPr>
      </w:pPr>
      <w:r>
        <w:rPr>
          <w:rFonts w:ascii="Baskerville SemiBold" w:hAnsi="Baskerville SemiBold"/>
        </w:rPr>
        <w:t>4 – Excellent</w:t>
      </w:r>
      <w:r>
        <w:rPr>
          <w:rFonts w:ascii="Baskerville SemiBold" w:hAnsi="Baskerville SemiBold"/>
        </w:rPr>
        <w:tab/>
      </w:r>
      <w:r>
        <w:rPr>
          <w:rFonts w:ascii="Baskerville SemiBold" w:hAnsi="Baskerville SemiBold"/>
        </w:rPr>
        <w:tab/>
        <w:t>3 – Good</w:t>
      </w:r>
      <w:r>
        <w:rPr>
          <w:rFonts w:ascii="Baskerville SemiBold" w:hAnsi="Baskerville SemiBold"/>
        </w:rPr>
        <w:tab/>
      </w:r>
      <w:r>
        <w:rPr>
          <w:rFonts w:ascii="Baskerville SemiBold" w:hAnsi="Baskerville SemiBold"/>
        </w:rPr>
        <w:tab/>
        <w:t>2 – Fair</w:t>
      </w:r>
      <w:r>
        <w:rPr>
          <w:rFonts w:ascii="Baskerville SemiBold" w:hAnsi="Baskerville SemiBold"/>
        </w:rPr>
        <w:tab/>
        <w:t>1 – Still Needs Work</w:t>
      </w:r>
    </w:p>
    <w:p w:rsidR="00426166" w:rsidRDefault="00426166" w:rsidP="00426166">
      <w:pPr>
        <w:rPr>
          <w:rFonts w:ascii="Baskerville" w:eastAsia="Baskerville" w:hAnsi="Baskerville" w:cs="Baskerville"/>
        </w:rPr>
      </w:pPr>
    </w:p>
    <w:p w:rsidR="00426166" w:rsidRDefault="00426166" w:rsidP="00426166">
      <w:pPr>
        <w:rPr>
          <w:rFonts w:ascii="Baskerville" w:eastAsia="Baskerville" w:hAnsi="Baskerville" w:cs="Baskerville"/>
          <w:sz w:val="20"/>
          <w:szCs w:val="20"/>
        </w:rPr>
      </w:pPr>
      <w:r>
        <w:rPr>
          <w:rFonts w:ascii="Baskerville" w:eastAsia="Baskerville" w:hAnsi="Baskerville" w:cs="Baskerville"/>
          <w:sz w:val="20"/>
          <w:szCs w:val="20"/>
        </w:rPr>
        <w:tab/>
      </w:r>
      <w:r>
        <w:rPr>
          <w:rFonts w:ascii="Baskerville" w:eastAsia="Baskerville" w:hAnsi="Baskerville" w:cs="Baskerville"/>
          <w:sz w:val="20"/>
          <w:szCs w:val="20"/>
        </w:rPr>
        <w:tab/>
      </w:r>
    </w:p>
    <w:p w:rsidR="00426166" w:rsidRDefault="00426166" w:rsidP="00426166">
      <w:p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-  Vocal Tone:  Clarity of sound, Volume, Projection</w:t>
      </w:r>
    </w:p>
    <w:p w:rsidR="00426166" w:rsidRDefault="00426166" w:rsidP="00426166">
      <w:pPr>
        <w:rPr>
          <w:rFonts w:ascii="Baskerville" w:eastAsia="Baskerville" w:hAnsi="Baskerville" w:cs="Baskerville"/>
          <w:sz w:val="20"/>
          <w:szCs w:val="20"/>
        </w:rPr>
      </w:pPr>
    </w:p>
    <w:p w:rsidR="00426166" w:rsidRDefault="00426166" w:rsidP="00426166">
      <w:pPr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4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3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2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1</w:t>
      </w:r>
    </w:p>
    <w:p w:rsidR="00426166" w:rsidRDefault="00426166" w:rsidP="00426166">
      <w:pPr>
        <w:rPr>
          <w:rFonts w:ascii="Baskerville" w:eastAsia="Baskerville" w:hAnsi="Baskerville" w:cs="Baskerville"/>
          <w:sz w:val="20"/>
          <w:szCs w:val="20"/>
        </w:rPr>
      </w:pPr>
      <w:r>
        <w:rPr>
          <w:rFonts w:ascii="Baskerville" w:eastAsia="Baskerville" w:hAnsi="Baskerville" w:cs="Baskerville"/>
          <w:sz w:val="20"/>
          <w:szCs w:val="20"/>
        </w:rPr>
        <w:tab/>
      </w:r>
      <w:r>
        <w:rPr>
          <w:rFonts w:ascii="Baskerville" w:eastAsia="Baskerville" w:hAnsi="Baskerville" w:cs="Baskerville"/>
          <w:sz w:val="20"/>
          <w:szCs w:val="20"/>
        </w:rPr>
        <w:tab/>
      </w:r>
    </w:p>
    <w:p w:rsidR="00426166" w:rsidRDefault="00426166" w:rsidP="00426166">
      <w:p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-  Intonation</w:t>
      </w:r>
    </w:p>
    <w:p w:rsidR="00426166" w:rsidRDefault="00426166" w:rsidP="00426166">
      <w:pPr>
        <w:rPr>
          <w:rFonts w:ascii="Baskerville" w:eastAsia="Baskerville" w:hAnsi="Baskerville" w:cs="Baskerville"/>
          <w:sz w:val="20"/>
          <w:szCs w:val="20"/>
        </w:rPr>
      </w:pPr>
    </w:p>
    <w:p w:rsidR="00426166" w:rsidRDefault="00426166" w:rsidP="00426166">
      <w:pPr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4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3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2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1</w:t>
      </w:r>
    </w:p>
    <w:p w:rsidR="00426166" w:rsidRDefault="00426166" w:rsidP="00426166">
      <w:pPr>
        <w:rPr>
          <w:rFonts w:ascii="Baskerville" w:eastAsia="Baskerville" w:hAnsi="Baskerville" w:cs="Baskerville"/>
          <w:sz w:val="28"/>
          <w:szCs w:val="28"/>
        </w:rPr>
      </w:pPr>
    </w:p>
    <w:p w:rsidR="00426166" w:rsidRDefault="00426166" w:rsidP="00426166">
      <w:pPr>
        <w:rPr>
          <w:rFonts w:ascii="Baskerville" w:eastAsia="Baskerville" w:hAnsi="Baskerville" w:cs="Baskerville"/>
          <w:i/>
          <w:iCs/>
          <w:sz w:val="28"/>
          <w:szCs w:val="28"/>
        </w:rPr>
      </w:pPr>
      <w:r>
        <w:rPr>
          <w:rFonts w:ascii="Baskerville" w:hAnsi="Baskerville"/>
          <w:i/>
          <w:iCs/>
        </w:rPr>
        <w:t>Notes:</w:t>
      </w:r>
    </w:p>
    <w:p w:rsidR="00FD38CD" w:rsidRDefault="00FD38CD"/>
    <w:p w:rsidR="00FD38CD" w:rsidRDefault="00FD38CD"/>
    <w:p w:rsidR="00FD38CD" w:rsidRDefault="00426166" w:rsidP="00426166">
      <w:pPr>
        <w:rPr>
          <w:rFonts w:ascii="Capitals" w:eastAsia="Capitals" w:hAnsi="Capitals" w:cs="Capitals"/>
        </w:rPr>
      </w:pPr>
      <w:r>
        <w:rPr>
          <w:rFonts w:ascii="Capitals" w:hAnsi="Capitals"/>
        </w:rPr>
        <w:t>THE STAR SPANGLED BANNER</w:t>
      </w:r>
    </w:p>
    <w:p w:rsidR="00FD38CD" w:rsidRDefault="00426166">
      <w:pPr>
        <w:rPr>
          <w:rFonts w:ascii="Baskerville SemiBold" w:eastAsia="Baskerville SemiBold" w:hAnsi="Baskerville SemiBold" w:cs="Baskerville SemiBold"/>
        </w:rPr>
      </w:pPr>
      <w:r>
        <w:rPr>
          <w:rFonts w:ascii="Baskerville SemiBold" w:hAnsi="Baskerville SemiBold"/>
        </w:rPr>
        <w:t xml:space="preserve">4 </w:t>
      </w:r>
      <w:r>
        <w:rPr>
          <w:rFonts w:ascii="Baskerville SemiBold" w:hAnsi="Baskerville SemiBold"/>
        </w:rPr>
        <w:t xml:space="preserve">– </w:t>
      </w:r>
      <w:r>
        <w:rPr>
          <w:rFonts w:ascii="Baskerville SemiBold" w:hAnsi="Baskerville SemiBold"/>
        </w:rPr>
        <w:t>Excellent</w:t>
      </w:r>
      <w:r>
        <w:rPr>
          <w:rFonts w:ascii="Baskerville SemiBold" w:hAnsi="Baskerville SemiBold"/>
        </w:rPr>
        <w:tab/>
      </w:r>
      <w:r>
        <w:rPr>
          <w:rFonts w:ascii="Baskerville SemiBold" w:hAnsi="Baskerville SemiBold"/>
        </w:rPr>
        <w:tab/>
        <w:t xml:space="preserve">3 </w:t>
      </w:r>
      <w:r>
        <w:rPr>
          <w:rFonts w:ascii="Baskerville SemiBold" w:hAnsi="Baskerville SemiBold"/>
        </w:rPr>
        <w:t xml:space="preserve">– </w:t>
      </w:r>
      <w:r>
        <w:rPr>
          <w:rFonts w:ascii="Baskerville SemiBold" w:hAnsi="Baskerville SemiBold"/>
        </w:rPr>
        <w:t>Good</w:t>
      </w:r>
      <w:r>
        <w:rPr>
          <w:rFonts w:ascii="Baskerville SemiBold" w:hAnsi="Baskerville SemiBold"/>
        </w:rPr>
        <w:tab/>
      </w:r>
      <w:r>
        <w:rPr>
          <w:rFonts w:ascii="Baskerville SemiBold" w:hAnsi="Baskerville SemiBold"/>
        </w:rPr>
        <w:tab/>
        <w:t xml:space="preserve">2 </w:t>
      </w:r>
      <w:r>
        <w:rPr>
          <w:rFonts w:ascii="Baskerville SemiBold" w:hAnsi="Baskerville SemiBold"/>
        </w:rPr>
        <w:t xml:space="preserve">– </w:t>
      </w:r>
      <w:r>
        <w:rPr>
          <w:rFonts w:ascii="Baskerville SemiBold" w:hAnsi="Baskerville SemiBold"/>
        </w:rPr>
        <w:t>Fair</w:t>
      </w:r>
      <w:r>
        <w:rPr>
          <w:rFonts w:ascii="Baskerville SemiBold" w:hAnsi="Baskerville SemiBold"/>
        </w:rPr>
        <w:tab/>
        <w:t xml:space="preserve">1 </w:t>
      </w:r>
      <w:r>
        <w:rPr>
          <w:rFonts w:ascii="Baskerville SemiBold" w:hAnsi="Baskerville SemiBold"/>
        </w:rPr>
        <w:t xml:space="preserve">– </w:t>
      </w:r>
      <w:r>
        <w:rPr>
          <w:rFonts w:ascii="Baskerville SemiBold" w:hAnsi="Baskerville SemiBold"/>
        </w:rPr>
        <w:t>Still Needs Work</w:t>
      </w:r>
    </w:p>
    <w:p w:rsidR="00FD38CD" w:rsidRDefault="00FD38CD">
      <w:pPr>
        <w:rPr>
          <w:rFonts w:ascii="Baskerville" w:eastAsia="Baskerville" w:hAnsi="Baskerville" w:cs="Baskerville"/>
        </w:rPr>
      </w:pPr>
    </w:p>
    <w:p w:rsidR="00FD38CD" w:rsidRDefault="00426166">
      <w:pPr>
        <w:rPr>
          <w:rFonts w:ascii="Baskerville" w:eastAsia="Baskerville" w:hAnsi="Baskerville" w:cs="Baskerville"/>
          <w:sz w:val="20"/>
          <w:szCs w:val="20"/>
        </w:rPr>
      </w:pPr>
      <w:r>
        <w:rPr>
          <w:rFonts w:ascii="Baskerville" w:eastAsia="Baskerville" w:hAnsi="Baskerville" w:cs="Baskerville"/>
          <w:sz w:val="20"/>
          <w:szCs w:val="20"/>
        </w:rPr>
        <w:tab/>
      </w:r>
      <w:r>
        <w:rPr>
          <w:rFonts w:ascii="Baskerville" w:eastAsia="Baskerville" w:hAnsi="Baskerville" w:cs="Baskerville"/>
          <w:sz w:val="20"/>
          <w:szCs w:val="20"/>
        </w:rPr>
        <w:tab/>
      </w:r>
    </w:p>
    <w:p w:rsidR="00FD38CD" w:rsidRDefault="00426166">
      <w:p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-  Vocal Tone:  Clarity of sound, Volume, Projection</w:t>
      </w:r>
    </w:p>
    <w:p w:rsidR="00FD38CD" w:rsidRDefault="00FD38CD">
      <w:pPr>
        <w:rPr>
          <w:rFonts w:ascii="Baskerville" w:eastAsia="Baskerville" w:hAnsi="Baskerville" w:cs="Baskerville"/>
          <w:sz w:val="20"/>
          <w:szCs w:val="20"/>
        </w:rPr>
      </w:pPr>
    </w:p>
    <w:p w:rsidR="00FD38CD" w:rsidRDefault="00426166">
      <w:pPr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4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3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2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1</w:t>
      </w:r>
    </w:p>
    <w:p w:rsidR="00FD38CD" w:rsidRDefault="00426166">
      <w:pPr>
        <w:rPr>
          <w:rFonts w:ascii="Baskerville" w:eastAsia="Baskerville" w:hAnsi="Baskerville" w:cs="Baskerville"/>
          <w:sz w:val="20"/>
          <w:szCs w:val="20"/>
        </w:rPr>
      </w:pPr>
      <w:r>
        <w:rPr>
          <w:rFonts w:ascii="Baskerville" w:eastAsia="Baskerville" w:hAnsi="Baskerville" w:cs="Baskerville"/>
          <w:sz w:val="20"/>
          <w:szCs w:val="20"/>
        </w:rPr>
        <w:tab/>
      </w:r>
      <w:r>
        <w:rPr>
          <w:rFonts w:ascii="Baskerville" w:eastAsia="Baskerville" w:hAnsi="Baskerville" w:cs="Baskerville"/>
          <w:sz w:val="20"/>
          <w:szCs w:val="20"/>
        </w:rPr>
        <w:tab/>
      </w:r>
    </w:p>
    <w:p w:rsidR="00FD38CD" w:rsidRDefault="00426166">
      <w:p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-  Intonation</w:t>
      </w:r>
    </w:p>
    <w:p w:rsidR="00FD38CD" w:rsidRDefault="00FD38CD">
      <w:pPr>
        <w:rPr>
          <w:rFonts w:ascii="Baskerville" w:eastAsia="Baskerville" w:hAnsi="Baskerville" w:cs="Baskerville"/>
          <w:sz w:val="20"/>
          <w:szCs w:val="20"/>
        </w:rPr>
      </w:pPr>
    </w:p>
    <w:p w:rsidR="00FD38CD" w:rsidRDefault="00426166">
      <w:pPr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4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3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2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1</w:t>
      </w:r>
    </w:p>
    <w:p w:rsidR="00FD38CD" w:rsidRDefault="00FD38CD">
      <w:pPr>
        <w:rPr>
          <w:rFonts w:ascii="Baskerville" w:eastAsia="Baskerville" w:hAnsi="Baskerville" w:cs="Baskerville"/>
          <w:sz w:val="28"/>
          <w:szCs w:val="28"/>
        </w:rPr>
      </w:pPr>
    </w:p>
    <w:p w:rsidR="00FD38CD" w:rsidRDefault="00426166">
      <w:pPr>
        <w:rPr>
          <w:rFonts w:ascii="Baskerville" w:eastAsia="Baskerville" w:hAnsi="Baskerville" w:cs="Baskerville"/>
          <w:i/>
          <w:iCs/>
          <w:sz w:val="28"/>
          <w:szCs w:val="28"/>
        </w:rPr>
      </w:pPr>
      <w:r>
        <w:rPr>
          <w:rFonts w:ascii="Baskerville" w:hAnsi="Baskerville"/>
          <w:i/>
          <w:iCs/>
        </w:rPr>
        <w:t>Notes:</w:t>
      </w:r>
    </w:p>
    <w:p w:rsidR="00FD38CD" w:rsidRDefault="00FD38CD">
      <w:pPr>
        <w:rPr>
          <w:sz w:val="20"/>
          <w:szCs w:val="20"/>
        </w:rPr>
      </w:pPr>
    </w:p>
    <w:p w:rsidR="00FD38CD" w:rsidRDefault="00FD38CD">
      <w:pPr>
        <w:rPr>
          <w:sz w:val="20"/>
          <w:szCs w:val="20"/>
        </w:rPr>
      </w:pPr>
    </w:p>
    <w:p w:rsidR="00FD38CD" w:rsidRDefault="00FD38CD">
      <w:pPr>
        <w:rPr>
          <w:sz w:val="20"/>
          <w:szCs w:val="20"/>
        </w:rPr>
      </w:pPr>
    </w:p>
    <w:p w:rsidR="00FD38CD" w:rsidRDefault="00426166">
      <w:pPr>
        <w:rPr>
          <w:rFonts w:ascii="Capitals" w:eastAsia="Capitals" w:hAnsi="Capitals" w:cs="Capitals"/>
        </w:rPr>
      </w:pPr>
      <w:r>
        <w:rPr>
          <w:rFonts w:ascii="Capitals" w:hAnsi="Capitals"/>
        </w:rPr>
        <w:t>SINGING IN HARMONY</w:t>
      </w:r>
    </w:p>
    <w:p w:rsidR="00FD38CD" w:rsidRDefault="00426166">
      <w:pPr>
        <w:rPr>
          <w:rFonts w:ascii="Baskerville" w:eastAsia="Baskerville" w:hAnsi="Baskerville" w:cs="Baskerville"/>
          <w:sz w:val="20"/>
          <w:szCs w:val="20"/>
        </w:rPr>
      </w:pPr>
      <w:r>
        <w:rPr>
          <w:rFonts w:ascii="Baskerville" w:hAnsi="Baskerville"/>
        </w:rPr>
        <w:t>(Student was accurately able to sing harmony while I sang melody</w:t>
      </w:r>
      <w:r>
        <w:rPr>
          <w:rFonts w:ascii="Baskerville" w:hAnsi="Baskerville"/>
        </w:rPr>
        <w:t>)</w:t>
      </w:r>
    </w:p>
    <w:p w:rsidR="00FD38CD" w:rsidRDefault="00FD38CD">
      <w:pPr>
        <w:rPr>
          <w:rFonts w:ascii="Baskerville" w:eastAsia="Baskerville" w:hAnsi="Baskerville" w:cs="Baskerville"/>
          <w:sz w:val="20"/>
          <w:szCs w:val="20"/>
        </w:rPr>
      </w:pPr>
    </w:p>
    <w:p w:rsidR="00FD38CD" w:rsidRDefault="00426166">
      <w:pPr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4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3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2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1</w:t>
      </w:r>
    </w:p>
    <w:p w:rsidR="00FD38CD" w:rsidRDefault="00FD38CD">
      <w:pPr>
        <w:rPr>
          <w:rFonts w:ascii="Baskerville" w:eastAsia="Baskerville" w:hAnsi="Baskerville" w:cs="Baskerville"/>
          <w:sz w:val="20"/>
          <w:szCs w:val="20"/>
        </w:rPr>
      </w:pPr>
    </w:p>
    <w:p w:rsidR="00FD38CD" w:rsidRDefault="00426166">
      <w:pPr>
        <w:rPr>
          <w:rFonts w:ascii="Baskerville" w:eastAsia="Baskerville" w:hAnsi="Baskerville" w:cs="Baskerville"/>
          <w:i/>
          <w:iCs/>
        </w:rPr>
      </w:pPr>
      <w:r>
        <w:rPr>
          <w:rFonts w:ascii="Baskerville" w:hAnsi="Baskerville"/>
          <w:i/>
          <w:iCs/>
        </w:rPr>
        <w:t>Notes:</w:t>
      </w:r>
    </w:p>
    <w:p w:rsidR="00FD38CD" w:rsidRDefault="00426166">
      <w:pPr>
        <w:rPr>
          <w:sz w:val="20"/>
          <w:szCs w:val="20"/>
        </w:rPr>
      </w:pPr>
      <w:r>
        <w:rPr>
          <w:noProof/>
        </w:rPr>
        <w:drawing>
          <wp:anchor distT="152400" distB="152400" distL="152400" distR="152400" simplePos="0" relativeHeight="251657216" behindDoc="1" locked="0" layoutInCell="1" allowOverlap="1">
            <wp:simplePos x="0" y="0"/>
            <wp:positionH relativeFrom="margin">
              <wp:posOffset>-400050</wp:posOffset>
            </wp:positionH>
            <wp:positionV relativeFrom="page">
              <wp:posOffset>8429625</wp:posOffset>
            </wp:positionV>
            <wp:extent cx="1529080" cy="139645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rm0014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396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8CD" w:rsidRDefault="00FD38CD">
      <w:pPr>
        <w:rPr>
          <w:sz w:val="20"/>
          <w:szCs w:val="20"/>
        </w:rPr>
      </w:pPr>
    </w:p>
    <w:p w:rsidR="00FD38CD" w:rsidRDefault="00FD38CD"/>
    <w:p w:rsidR="00FD38CD" w:rsidRDefault="00FD38CD"/>
    <w:p w:rsidR="00FD38CD" w:rsidRDefault="00FD38CD"/>
    <w:p w:rsidR="00FD38CD" w:rsidRDefault="00426166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SCORE:  </w:t>
      </w:r>
      <w:r>
        <w:rPr>
          <w:u w:val="single"/>
        </w:rPr>
        <w:tab/>
      </w:r>
      <w:r>
        <w:rPr>
          <w:u w:val="single"/>
        </w:rPr>
        <w:tab/>
      </w:r>
    </w:p>
    <w:p w:rsidR="00FD38CD" w:rsidRDefault="004261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CB:</w:t>
      </w:r>
      <w: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</w:r>
    </w:p>
    <w:sectPr w:rsidR="00FD38CD">
      <w:headerReference w:type="default" r:id="rId8"/>
      <w:footerReference w:type="default" r:id="rId9"/>
      <w:pgSz w:w="12240" w:h="15840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6166">
      <w:r>
        <w:separator/>
      </w:r>
    </w:p>
  </w:endnote>
  <w:endnote w:type="continuationSeparator" w:id="0">
    <w:p w:rsidR="00000000" w:rsidRDefault="0042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Baskerville">
    <w:altName w:val="Times New Roman"/>
    <w:charset w:val="00"/>
    <w:family w:val="roman"/>
    <w:pitch w:val="default"/>
  </w:font>
  <w:font w:name="Capitals">
    <w:altName w:val="Times New Roman"/>
    <w:charset w:val="00"/>
    <w:family w:val="roman"/>
    <w:pitch w:val="default"/>
  </w:font>
  <w:font w:name="Baskerville Semi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CD" w:rsidRDefault="00FD38CD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6166">
      <w:r>
        <w:separator/>
      </w:r>
    </w:p>
  </w:footnote>
  <w:footnote w:type="continuationSeparator" w:id="0">
    <w:p w:rsidR="00000000" w:rsidRDefault="0042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CD" w:rsidRDefault="00FD38CD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4E07"/>
    <w:multiLevelType w:val="hybridMultilevel"/>
    <w:tmpl w:val="00A2A56A"/>
    <w:numStyleLink w:val="List1"/>
  </w:abstractNum>
  <w:abstractNum w:abstractNumId="1" w15:restartNumberingAfterBreak="0">
    <w:nsid w:val="5701148C"/>
    <w:multiLevelType w:val="hybridMultilevel"/>
    <w:tmpl w:val="00A2A56A"/>
    <w:styleLink w:val="List1"/>
    <w:lvl w:ilvl="0" w:tplc="53C40092">
      <w:start w:val="1"/>
      <w:numFmt w:val="decimal"/>
      <w:lvlText w:val="%1."/>
      <w:lvlJc w:val="left"/>
      <w:pPr>
        <w:ind w:left="24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C46BDE">
      <w:start w:val="1"/>
      <w:numFmt w:val="lowerLetter"/>
      <w:lvlText w:val="%2."/>
      <w:lvlJc w:val="left"/>
      <w:pPr>
        <w:ind w:left="60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86FFF4">
      <w:start w:val="1"/>
      <w:numFmt w:val="lowerRoman"/>
      <w:lvlText w:val="%3."/>
      <w:lvlJc w:val="left"/>
      <w:pPr>
        <w:ind w:left="96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A07AC8">
      <w:start w:val="1"/>
      <w:numFmt w:val="decimal"/>
      <w:lvlText w:val="%4."/>
      <w:lvlJc w:val="left"/>
      <w:pPr>
        <w:ind w:left="132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DC8AF2">
      <w:start w:val="1"/>
      <w:numFmt w:val="lowerLetter"/>
      <w:lvlText w:val="%5."/>
      <w:lvlJc w:val="left"/>
      <w:pPr>
        <w:ind w:left="168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A2A6">
      <w:start w:val="1"/>
      <w:numFmt w:val="lowerRoman"/>
      <w:lvlText w:val="%6."/>
      <w:lvlJc w:val="left"/>
      <w:pPr>
        <w:ind w:left="204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C495C2">
      <w:start w:val="1"/>
      <w:numFmt w:val="decimal"/>
      <w:lvlText w:val="%7."/>
      <w:lvlJc w:val="left"/>
      <w:pPr>
        <w:ind w:left="240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8415A4">
      <w:start w:val="1"/>
      <w:numFmt w:val="lowerLetter"/>
      <w:lvlText w:val="%8."/>
      <w:lvlJc w:val="left"/>
      <w:pPr>
        <w:ind w:left="276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CE6580">
      <w:start w:val="1"/>
      <w:numFmt w:val="lowerRoman"/>
      <w:lvlText w:val="%9."/>
      <w:lvlJc w:val="left"/>
      <w:pPr>
        <w:ind w:left="312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CD"/>
    <w:rsid w:val="00426166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D416"/>
  <w15:docId w15:val="{584E1B40-8B70-47F4-9DB7-6A02B35A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numbering" w:customStyle="1" w:styleId="List1">
    <w:name w:val="Lis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Cantwell</cp:lastModifiedBy>
  <cp:revision>2</cp:revision>
  <dcterms:created xsi:type="dcterms:W3CDTF">2019-09-04T12:08:00Z</dcterms:created>
  <dcterms:modified xsi:type="dcterms:W3CDTF">2019-09-04T12:11:00Z</dcterms:modified>
</cp:coreProperties>
</file>